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68A0" w14:textId="77777777" w:rsidR="001349B3" w:rsidRDefault="001349B3" w:rsidP="001349B3">
      <w:pPr>
        <w:spacing w:before="60" w:after="60" w:line="312" w:lineRule="auto"/>
      </w:pPr>
      <w:r>
        <w:rPr>
          <w:noProof/>
        </w:rPr>
        <w:drawing>
          <wp:inline distT="0" distB="0" distL="0" distR="0" wp14:anchorId="3ADAC7DF" wp14:editId="763279D2">
            <wp:extent cx="2785730" cy="37790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5474" cy="391435"/>
                    </a:xfrm>
                    <a:prstGeom prst="rect">
                      <a:avLst/>
                    </a:prstGeom>
                    <a:noFill/>
                    <a:ln>
                      <a:noFill/>
                    </a:ln>
                  </pic:spPr>
                </pic:pic>
              </a:graphicData>
            </a:graphic>
          </wp:inline>
        </w:drawing>
      </w:r>
    </w:p>
    <w:p w14:paraId="5EC999DD" w14:textId="7B4B4B02" w:rsidR="001349B3" w:rsidRDefault="001349B3" w:rsidP="001349B3">
      <w:pPr>
        <w:spacing w:before="120" w:after="120" w:line="312" w:lineRule="auto"/>
        <w:jc w:val="center"/>
        <w:rPr>
          <w:b/>
          <w:bCs/>
        </w:rPr>
      </w:pPr>
      <w:r w:rsidRPr="00CA1FA6">
        <w:rPr>
          <w:b/>
          <w:bCs/>
        </w:rPr>
        <w:t xml:space="preserve">HƯỚNG DẪN </w:t>
      </w:r>
      <w:r>
        <w:rPr>
          <w:b/>
          <w:bCs/>
        </w:rPr>
        <w:t>KÍCH HOẠT TÀI KHOẢN CÁ NHÂN</w:t>
      </w:r>
    </w:p>
    <w:p w14:paraId="31FC8018" w14:textId="2B416078" w:rsidR="001349B3" w:rsidRPr="001349B3" w:rsidRDefault="001349B3" w:rsidP="001349B3">
      <w:pPr>
        <w:spacing w:before="120" w:after="120" w:line="312" w:lineRule="auto"/>
        <w:jc w:val="center"/>
        <w:rPr>
          <w:b/>
          <w:bCs/>
        </w:rPr>
      </w:pPr>
      <w:r>
        <w:rPr>
          <w:b/>
          <w:bCs/>
        </w:rPr>
        <w:t xml:space="preserve">(Dành cho </w:t>
      </w:r>
      <w:r w:rsidR="00ED7CFD">
        <w:rPr>
          <w:b/>
          <w:bCs/>
        </w:rPr>
        <w:t>Giảng viên</w:t>
      </w:r>
      <w:r>
        <w:rPr>
          <w:b/>
          <w:bCs/>
        </w:rPr>
        <w:t>)</w:t>
      </w:r>
    </w:p>
    <w:p w14:paraId="7250450D" w14:textId="67201220" w:rsidR="003D7C09" w:rsidRDefault="003D7C09" w:rsidP="003458A3">
      <w:pPr>
        <w:spacing w:before="60" w:after="60" w:line="312" w:lineRule="auto"/>
        <w:ind w:left="66"/>
      </w:pPr>
      <w:r>
        <w:t xml:space="preserve">Để có thể sử dụng Teaching Notes người dùng cần đảm bảo </w:t>
      </w:r>
      <w:r w:rsidRPr="003D7C09">
        <w:rPr>
          <w:b/>
          <w:bCs/>
        </w:rPr>
        <w:t>đủ các điều kiện</w:t>
      </w:r>
      <w:r>
        <w:t xml:space="preserve"> sau:</w:t>
      </w:r>
    </w:p>
    <w:p w14:paraId="45B0916C" w14:textId="0F74BF47" w:rsidR="003D7C09" w:rsidRDefault="003D7C09" w:rsidP="003458A3">
      <w:pPr>
        <w:spacing w:before="60" w:after="60" w:line="312" w:lineRule="auto"/>
        <w:ind w:left="66"/>
      </w:pPr>
      <w:r>
        <w:t>1. Có quyền truy cập của Tổ chức (Truy cập thông qua IP tĩnh của Tổ chức hoặc quyền truy cập từ xa nếu được hỗ trợ)</w:t>
      </w:r>
    </w:p>
    <w:p w14:paraId="3C629AAC" w14:textId="1019E309" w:rsidR="003D7C09" w:rsidRDefault="003D7C09" w:rsidP="003458A3">
      <w:pPr>
        <w:spacing w:before="60" w:after="60" w:line="312" w:lineRule="auto"/>
        <w:ind w:left="66"/>
      </w:pPr>
      <w:r>
        <w:t>2. Có tài khoản cá nhân (personal account) của Emerald gắn với địa chỉ email được cấp của tổ chức (có domain của tổ chức). Nếu người dùng chưa có tài khoản có thể tạo tài khoản cá nhân, nếu người dùng đã từng có tài khoản mà quên mật khẩu truy cập có thể thực hiện lấy lại mật khẩu.</w:t>
      </w:r>
      <w:r w:rsidR="00B87DC6">
        <w:t xml:space="preserve"> Tham khảo mục Tạo tài khoản phía dưới</w:t>
      </w:r>
    </w:p>
    <w:p w14:paraId="1979702F" w14:textId="7BD1DB8C" w:rsidR="00B87DC6" w:rsidRDefault="003D7C09" w:rsidP="00B87DC6">
      <w:pPr>
        <w:spacing w:before="60" w:after="60" w:line="312" w:lineRule="auto"/>
        <w:ind w:left="66"/>
      </w:pPr>
      <w:r>
        <w:t xml:space="preserve">3. Tài khoản cá nhân (ở mục 2) phải được nhà xuất bản cấp quyền của Giảng viên (Lecture) trên hệ thống. </w:t>
      </w:r>
    </w:p>
    <w:p w14:paraId="1A67E7EB" w14:textId="3D47854E" w:rsidR="00B87DC6" w:rsidRDefault="00B87DC6" w:rsidP="003458A3">
      <w:pPr>
        <w:spacing w:before="60" w:after="60" w:line="312" w:lineRule="auto"/>
        <w:ind w:left="66"/>
      </w:pPr>
      <w:r>
        <w:t>Để xin cấp quyền Giảng viên (Lecturer) người dùng thực hiện theo các bước sau</w:t>
      </w:r>
    </w:p>
    <w:p w14:paraId="72F4748F" w14:textId="7F72DEAD" w:rsidR="00D8679D" w:rsidRPr="00801EA6" w:rsidRDefault="00105181" w:rsidP="00105181">
      <w:pPr>
        <w:pStyle w:val="ListParagraph"/>
        <w:numPr>
          <w:ilvl w:val="0"/>
          <w:numId w:val="3"/>
        </w:numPr>
        <w:spacing w:before="60" w:after="60" w:line="312" w:lineRule="auto"/>
        <w:ind w:left="426"/>
        <w:contextualSpacing w:val="0"/>
        <w:rPr>
          <w:b/>
          <w:bCs/>
        </w:rPr>
      </w:pPr>
      <w:r w:rsidRPr="00801EA6">
        <w:rPr>
          <w:b/>
          <w:bCs/>
        </w:rPr>
        <w:t>Yêu cầu kích hoạt vai trò Giảng viên (Lecturer)</w:t>
      </w:r>
    </w:p>
    <w:p w14:paraId="3658B0E9" w14:textId="49269D14" w:rsidR="00105181" w:rsidRDefault="00105181" w:rsidP="00105181">
      <w:pPr>
        <w:spacing w:before="60" w:after="60" w:line="312" w:lineRule="auto"/>
        <w:ind w:left="66"/>
      </w:pPr>
      <w:r>
        <w:t>Giảng viên cần trực tiếp gửi email bằng email của đơn vị và đã đăng ký tài khoản cá nhân của Emerald (đã hoàn thành bước 1) đến đội ngũ kỹ thuật của Emerald</w:t>
      </w:r>
    </w:p>
    <w:p w14:paraId="620AC7B4" w14:textId="77777777" w:rsidR="00105181" w:rsidRDefault="00105181" w:rsidP="00105181">
      <w:pPr>
        <w:spacing w:before="60" w:after="60" w:line="312" w:lineRule="auto"/>
        <w:ind w:left="66"/>
      </w:pPr>
      <w:r>
        <w:t>Mẫu email yêu cầu như sau:</w:t>
      </w:r>
    </w:p>
    <w:p w14:paraId="529C33E2" w14:textId="77777777" w:rsidR="00105181" w:rsidRDefault="00105181" w:rsidP="00105181">
      <w:pPr>
        <w:spacing w:before="60" w:after="60" w:line="312" w:lineRule="auto"/>
        <w:ind w:left="66"/>
      </w:pPr>
      <w:r>
        <w:t>Hòm thư gửi yêu cầu: support@emerald.com</w:t>
      </w:r>
    </w:p>
    <w:p w14:paraId="4D7F49BB" w14:textId="77777777" w:rsidR="00105181" w:rsidRDefault="00105181" w:rsidP="00105181">
      <w:pPr>
        <w:spacing w:before="60" w:after="60" w:line="312" w:lineRule="auto"/>
        <w:ind w:left="66"/>
      </w:pPr>
      <w:r>
        <w:t xml:space="preserve">Subject thư: [Urgent] Access to teaching notes – “Tên tổ chức bằng tiếng Anh” </w:t>
      </w:r>
    </w:p>
    <w:p w14:paraId="273C629A" w14:textId="77777777" w:rsidR="00105181" w:rsidRDefault="00105181" w:rsidP="00105181">
      <w:pPr>
        <w:spacing w:before="60" w:after="60" w:line="312" w:lineRule="auto"/>
        <w:ind w:left="66"/>
      </w:pPr>
      <w:r>
        <w:t xml:space="preserve">Nội dung thư: </w:t>
      </w:r>
    </w:p>
    <w:p w14:paraId="529F755A" w14:textId="77777777" w:rsidR="00105181" w:rsidRDefault="00105181" w:rsidP="00105181">
      <w:pPr>
        <w:spacing w:before="60" w:after="60" w:line="312" w:lineRule="auto"/>
        <w:ind w:left="1134"/>
      </w:pPr>
      <w:r>
        <w:t>Dear support team,</w:t>
      </w:r>
    </w:p>
    <w:p w14:paraId="4A65DB81" w14:textId="77777777" w:rsidR="00105181" w:rsidRDefault="00105181" w:rsidP="00105181">
      <w:pPr>
        <w:spacing w:before="60" w:after="60" w:line="312" w:lineRule="auto"/>
        <w:ind w:left="1134"/>
      </w:pPr>
      <w:r>
        <w:t>I am a lecturer at “Tên tổ chức bằng tiếng Anh”.</w:t>
      </w:r>
    </w:p>
    <w:p w14:paraId="40A2CD96" w14:textId="77777777" w:rsidR="00105181" w:rsidRDefault="00105181" w:rsidP="00105181">
      <w:pPr>
        <w:spacing w:before="60" w:after="60" w:line="312" w:lineRule="auto"/>
        <w:ind w:left="1134"/>
      </w:pPr>
      <w:r>
        <w:t>Please help us to access Teaching Notes.</w:t>
      </w:r>
    </w:p>
    <w:p w14:paraId="5073D813" w14:textId="40B5D8A5" w:rsidR="00105181" w:rsidRDefault="00105181" w:rsidP="00105181">
      <w:pPr>
        <w:spacing w:before="60" w:after="60" w:line="312" w:lineRule="auto"/>
        <w:ind w:left="1134"/>
      </w:pPr>
      <w:r>
        <w:t>Best regards,</w:t>
      </w:r>
    </w:p>
    <w:p w14:paraId="34D61765" w14:textId="77777777" w:rsidR="00F048EE" w:rsidRDefault="00F048EE" w:rsidP="00105181">
      <w:pPr>
        <w:spacing w:before="60" w:after="60" w:line="312" w:lineRule="auto"/>
        <w:ind w:left="1134"/>
      </w:pPr>
    </w:p>
    <w:p w14:paraId="433F7A35" w14:textId="770F2F48" w:rsidR="00105181" w:rsidRDefault="001E4C54" w:rsidP="00105181">
      <w:pPr>
        <w:pStyle w:val="ListParagraph"/>
        <w:numPr>
          <w:ilvl w:val="0"/>
          <w:numId w:val="3"/>
        </w:numPr>
        <w:spacing w:before="60" w:after="60" w:line="312" w:lineRule="auto"/>
        <w:ind w:left="426"/>
        <w:contextualSpacing w:val="0"/>
      </w:pPr>
      <w:r>
        <w:t>Xử lý và duyệt vai trò Giảng viên</w:t>
      </w:r>
    </w:p>
    <w:p w14:paraId="1EA2589B" w14:textId="77777777" w:rsidR="001E4C54" w:rsidRDefault="001E4C54" w:rsidP="001E4C54">
      <w:pPr>
        <w:spacing w:before="60" w:after="60" w:line="312" w:lineRule="auto"/>
        <w:ind w:left="66"/>
        <w:jc w:val="both"/>
      </w:pPr>
      <w:r>
        <w:t>Sau khi giảng viên gửi yêu cầu, đội ngũ hỗ trợ của Emerald sẽ tiến hành xử lý yêu cầu của Giảng viên</w:t>
      </w:r>
    </w:p>
    <w:p w14:paraId="552DE4BC" w14:textId="3354A0DA" w:rsidR="001E4C54" w:rsidRDefault="001E4C54" w:rsidP="001E4C54">
      <w:pPr>
        <w:spacing w:before="60" w:after="60" w:line="312" w:lineRule="auto"/>
        <w:ind w:left="66"/>
        <w:jc w:val="both"/>
      </w:pPr>
      <w:r>
        <w:t>Yêu cầu sẽ được duyệt tự động nếu Giảng viên đăng ký tài khoản bằng email của đơn vị mình (Email có domain của đơn vị). Do vậy khuyến nghị giảng viên dùng email của đơn vị để đăng ký và sử dụng</w:t>
      </w:r>
    </w:p>
    <w:p w14:paraId="3A15F231" w14:textId="76F92767" w:rsidR="005510B2" w:rsidRDefault="005510B2" w:rsidP="001E4C54">
      <w:pPr>
        <w:spacing w:before="60" w:after="60" w:line="312" w:lineRule="auto"/>
        <w:ind w:left="66"/>
        <w:jc w:val="both"/>
      </w:pPr>
      <w:r>
        <w:rPr>
          <w:noProof/>
        </w:rPr>
        <w:lastRenderedPageBreak/>
        <w:drawing>
          <wp:inline distT="0" distB="0" distL="0" distR="0" wp14:anchorId="4F697FF2" wp14:editId="1D5E458D">
            <wp:extent cx="6115050" cy="3657600"/>
            <wp:effectExtent l="0" t="0" r="0" b="0"/>
            <wp:docPr id="19557933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43067A47" w14:textId="5CACE380" w:rsidR="001E4C54" w:rsidRPr="00F048EE" w:rsidRDefault="001E4C54" w:rsidP="001E4C54">
      <w:pPr>
        <w:spacing w:before="60" w:after="60" w:line="312" w:lineRule="auto"/>
        <w:ind w:left="66"/>
        <w:jc w:val="both"/>
        <w:rPr>
          <w:i/>
          <w:iCs/>
        </w:rPr>
      </w:pPr>
      <w:r w:rsidRPr="00F048EE">
        <w:rPr>
          <w:i/>
          <w:iCs/>
        </w:rPr>
        <w:t>Trong trường hợp Giảng viên dùng email cá nhân (gmail, hotmail, …) đội ngũ hỗ trợ sẽ gửi email đến admin của tổ chức để xác nhận việc email này đúng là giảng viên của đơn vị. Sau khi nhận được xác nhận từ admin của đơn vị thì người dùng sẽ được kích hoạt quyền admin.</w:t>
      </w:r>
    </w:p>
    <w:p w14:paraId="3AB0774F" w14:textId="1F351E26" w:rsidR="001E4C54" w:rsidRPr="00801EA6" w:rsidRDefault="005510B2" w:rsidP="00105181">
      <w:pPr>
        <w:pStyle w:val="ListParagraph"/>
        <w:numPr>
          <w:ilvl w:val="0"/>
          <w:numId w:val="3"/>
        </w:numPr>
        <w:spacing w:before="60" w:after="60" w:line="312" w:lineRule="auto"/>
        <w:ind w:left="426"/>
        <w:contextualSpacing w:val="0"/>
        <w:rPr>
          <w:b/>
          <w:bCs/>
        </w:rPr>
      </w:pPr>
      <w:r w:rsidRPr="00801EA6">
        <w:rPr>
          <w:b/>
          <w:bCs/>
        </w:rPr>
        <w:t>Truy cập Teaching Notes</w:t>
      </w:r>
    </w:p>
    <w:p w14:paraId="469BCF73" w14:textId="25B7FEE1" w:rsidR="005510B2" w:rsidRDefault="005510B2" w:rsidP="005510B2">
      <w:pPr>
        <w:spacing w:before="60" w:after="60" w:line="312" w:lineRule="auto"/>
        <w:ind w:left="66"/>
      </w:pPr>
      <w:r w:rsidRPr="005510B2">
        <w:t>Sau khi được kích hoạt quyền Giảng viên, người dùng có thể truy cập tài khoản cá nhân để và sử dụng Teaching Notes với các nội dung có sẵn</w:t>
      </w:r>
    </w:p>
    <w:p w14:paraId="1A59DE85" w14:textId="4B6500BA" w:rsidR="005510B2" w:rsidRPr="001A72FA" w:rsidRDefault="005510B2" w:rsidP="005510B2">
      <w:pPr>
        <w:spacing w:before="60" w:after="60" w:line="312" w:lineRule="auto"/>
        <w:ind w:left="66"/>
        <w:jc w:val="both"/>
        <w:rPr>
          <w:i/>
          <w:iCs/>
          <w:color w:val="FF0000"/>
          <w:spacing w:val="-4"/>
        </w:rPr>
      </w:pPr>
      <w:r w:rsidRPr="001A72FA">
        <w:rPr>
          <w:i/>
          <w:iCs/>
          <w:color w:val="FF0000"/>
          <w:spacing w:val="-4"/>
        </w:rPr>
        <w:t>Lưu ý: Việc kích hoạt quyền Giảng viên là độc lập với quyền truy cập cơ sở dữ liệu của người dùng. Người dùng vẫn phải sử dụng phương thức truy cập của đơn vị (truy cập trực tuyến qua IP tĩnh</w:t>
      </w:r>
      <w:r w:rsidR="002D4C45">
        <w:rPr>
          <w:i/>
          <w:iCs/>
          <w:color w:val="FF0000"/>
          <w:spacing w:val="-4"/>
        </w:rPr>
        <w:t xml:space="preserve"> hoặc xin cấp quyền truy cập từ xa</w:t>
      </w:r>
      <w:r w:rsidRPr="001A72FA">
        <w:rPr>
          <w:i/>
          <w:iCs/>
          <w:color w:val="FF0000"/>
          <w:spacing w:val="-4"/>
        </w:rPr>
        <w:t>) để truy cập vào CSDL và đăng nhập tài khoản cá nhân để sử dụng Teaching Notes.</w:t>
      </w:r>
    </w:p>
    <w:p w14:paraId="008C1DA4" w14:textId="13902C42" w:rsidR="005510B2" w:rsidRPr="00CA1FA6" w:rsidRDefault="005510B2" w:rsidP="00F67179">
      <w:pPr>
        <w:spacing w:before="60" w:after="60" w:line="312" w:lineRule="auto"/>
        <w:ind w:left="66"/>
        <w:jc w:val="center"/>
      </w:pPr>
      <w:r>
        <w:rPr>
          <w:noProof/>
        </w:rPr>
        <w:drawing>
          <wp:inline distT="0" distB="0" distL="0" distR="0" wp14:anchorId="1CFE92EE" wp14:editId="6D577BB7">
            <wp:extent cx="4695825" cy="2113340"/>
            <wp:effectExtent l="0" t="0" r="0" b="1270"/>
            <wp:docPr id="15949288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28856"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255" cy="2119384"/>
                    </a:xfrm>
                    <a:prstGeom prst="rect">
                      <a:avLst/>
                    </a:prstGeom>
                    <a:noFill/>
                    <a:ln>
                      <a:noFill/>
                    </a:ln>
                  </pic:spPr>
                </pic:pic>
              </a:graphicData>
            </a:graphic>
          </wp:inline>
        </w:drawing>
      </w:r>
    </w:p>
    <w:sectPr w:rsidR="005510B2" w:rsidRPr="00CA1FA6" w:rsidSect="00C6088E">
      <w:pgSz w:w="11907" w:h="16840"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FB5"/>
    <w:multiLevelType w:val="hybridMultilevel"/>
    <w:tmpl w:val="265E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98A"/>
    <w:multiLevelType w:val="hybridMultilevel"/>
    <w:tmpl w:val="7E6C745C"/>
    <w:lvl w:ilvl="0" w:tplc="81E250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B0367"/>
    <w:multiLevelType w:val="hybridMultilevel"/>
    <w:tmpl w:val="7E6C745C"/>
    <w:lvl w:ilvl="0" w:tplc="81E250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829522">
    <w:abstractNumId w:val="1"/>
  </w:num>
  <w:num w:numId="2" w16cid:durableId="1843160781">
    <w:abstractNumId w:val="0"/>
  </w:num>
  <w:num w:numId="3" w16cid:durableId="12820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8E"/>
    <w:rsid w:val="0002240B"/>
    <w:rsid w:val="000430ED"/>
    <w:rsid w:val="000707F8"/>
    <w:rsid w:val="000F3A8C"/>
    <w:rsid w:val="00105181"/>
    <w:rsid w:val="001349B3"/>
    <w:rsid w:val="00167FCC"/>
    <w:rsid w:val="001D2C59"/>
    <w:rsid w:val="001E4C54"/>
    <w:rsid w:val="00223488"/>
    <w:rsid w:val="00267616"/>
    <w:rsid w:val="00285064"/>
    <w:rsid w:val="0029185C"/>
    <w:rsid w:val="002B20B5"/>
    <w:rsid w:val="002B2EF4"/>
    <w:rsid w:val="002D4C45"/>
    <w:rsid w:val="0030251C"/>
    <w:rsid w:val="003458A3"/>
    <w:rsid w:val="00366906"/>
    <w:rsid w:val="003D3C6D"/>
    <w:rsid w:val="003D7C09"/>
    <w:rsid w:val="00447139"/>
    <w:rsid w:val="004D34DC"/>
    <w:rsid w:val="00517089"/>
    <w:rsid w:val="00520F09"/>
    <w:rsid w:val="0054268E"/>
    <w:rsid w:val="005510B2"/>
    <w:rsid w:val="00556128"/>
    <w:rsid w:val="005649FA"/>
    <w:rsid w:val="00622C6B"/>
    <w:rsid w:val="0067634A"/>
    <w:rsid w:val="006B18DB"/>
    <w:rsid w:val="007144D3"/>
    <w:rsid w:val="00786005"/>
    <w:rsid w:val="0079429C"/>
    <w:rsid w:val="007D44CE"/>
    <w:rsid w:val="007D6670"/>
    <w:rsid w:val="007F4855"/>
    <w:rsid w:val="00801EA6"/>
    <w:rsid w:val="00843431"/>
    <w:rsid w:val="008E6575"/>
    <w:rsid w:val="00927FBE"/>
    <w:rsid w:val="00934017"/>
    <w:rsid w:val="009424EB"/>
    <w:rsid w:val="00955632"/>
    <w:rsid w:val="009E3E76"/>
    <w:rsid w:val="00A25980"/>
    <w:rsid w:val="00A52B8F"/>
    <w:rsid w:val="00A57556"/>
    <w:rsid w:val="00A84EE5"/>
    <w:rsid w:val="00A938DD"/>
    <w:rsid w:val="00B10600"/>
    <w:rsid w:val="00B20C8F"/>
    <w:rsid w:val="00B45C16"/>
    <w:rsid w:val="00B87DC6"/>
    <w:rsid w:val="00B93824"/>
    <w:rsid w:val="00BB0FB9"/>
    <w:rsid w:val="00BF6210"/>
    <w:rsid w:val="00C12EC1"/>
    <w:rsid w:val="00C576DD"/>
    <w:rsid w:val="00C6088E"/>
    <w:rsid w:val="00CA1FA6"/>
    <w:rsid w:val="00CB2293"/>
    <w:rsid w:val="00CE265C"/>
    <w:rsid w:val="00D27F03"/>
    <w:rsid w:val="00D756EF"/>
    <w:rsid w:val="00D8679D"/>
    <w:rsid w:val="00DB65D3"/>
    <w:rsid w:val="00DD5F17"/>
    <w:rsid w:val="00DF5083"/>
    <w:rsid w:val="00E029CA"/>
    <w:rsid w:val="00E632A0"/>
    <w:rsid w:val="00E679FB"/>
    <w:rsid w:val="00EA0595"/>
    <w:rsid w:val="00EB4F36"/>
    <w:rsid w:val="00ED7CFD"/>
    <w:rsid w:val="00EF18FB"/>
    <w:rsid w:val="00F048EE"/>
    <w:rsid w:val="00F138A4"/>
    <w:rsid w:val="00F67179"/>
    <w:rsid w:val="00FE11DC"/>
    <w:rsid w:val="00FE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4D1A"/>
  <w15:chartTrackingRefBased/>
  <w15:docId w15:val="{D62FB5D0-7E6E-493E-A5A9-1F322CC0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qFormat/>
    <w:rsid w:val="002B20B5"/>
    <w:pPr>
      <w:spacing w:after="0"/>
    </w:pPr>
    <w:rPr>
      <w:rFonts w:eastAsia="Times New Roman" w:cs="Times New Roman"/>
    </w:rPr>
  </w:style>
  <w:style w:type="paragraph" w:styleId="CommentText">
    <w:name w:val="annotation text"/>
    <w:basedOn w:val="Normal"/>
    <w:link w:val="CommentTextChar"/>
    <w:uiPriority w:val="99"/>
    <w:semiHidden/>
    <w:unhideWhenUsed/>
    <w:rsid w:val="002B20B5"/>
    <w:pPr>
      <w:spacing w:line="240" w:lineRule="auto"/>
    </w:pPr>
    <w:rPr>
      <w:sz w:val="20"/>
      <w:szCs w:val="20"/>
    </w:rPr>
  </w:style>
  <w:style w:type="character" w:customStyle="1" w:styleId="CommentTextChar">
    <w:name w:val="Comment Text Char"/>
    <w:basedOn w:val="DefaultParagraphFont"/>
    <w:link w:val="CommentText"/>
    <w:uiPriority w:val="99"/>
    <w:semiHidden/>
    <w:rsid w:val="002B20B5"/>
    <w:rPr>
      <w:sz w:val="20"/>
      <w:szCs w:val="20"/>
    </w:rPr>
  </w:style>
  <w:style w:type="paragraph" w:styleId="ListParagraph">
    <w:name w:val="List Paragraph"/>
    <w:basedOn w:val="Normal"/>
    <w:uiPriority w:val="34"/>
    <w:qFormat/>
    <w:rsid w:val="000707F8"/>
    <w:pPr>
      <w:ind w:left="720"/>
      <w:contextualSpacing/>
    </w:pPr>
  </w:style>
  <w:style w:type="character" w:styleId="Hyperlink">
    <w:name w:val="Hyperlink"/>
    <w:basedOn w:val="DefaultParagraphFont"/>
    <w:uiPriority w:val="99"/>
    <w:unhideWhenUsed/>
    <w:rsid w:val="0054268E"/>
    <w:rPr>
      <w:color w:val="0563C1" w:themeColor="hyperlink"/>
      <w:u w:val="single"/>
    </w:rPr>
  </w:style>
  <w:style w:type="character" w:styleId="UnresolvedMention">
    <w:name w:val="Unresolved Mention"/>
    <w:basedOn w:val="DefaultParagraphFont"/>
    <w:uiPriority w:val="99"/>
    <w:semiHidden/>
    <w:unhideWhenUsed/>
    <w:rsid w:val="0054268E"/>
    <w:rPr>
      <w:color w:val="605E5C"/>
      <w:shd w:val="clear" w:color="auto" w:fill="E1DFDD"/>
    </w:rPr>
  </w:style>
  <w:style w:type="table" w:styleId="TableGrid">
    <w:name w:val="Table Grid"/>
    <w:basedOn w:val="TableNormal"/>
    <w:uiPriority w:val="39"/>
    <w:rsid w:val="00A5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25165">
      <w:bodyDiv w:val="1"/>
      <w:marLeft w:val="0"/>
      <w:marRight w:val="0"/>
      <w:marTop w:val="0"/>
      <w:marBottom w:val="0"/>
      <w:divBdr>
        <w:top w:val="none" w:sz="0" w:space="0" w:color="auto"/>
        <w:left w:val="none" w:sz="0" w:space="0" w:color="auto"/>
        <w:bottom w:val="none" w:sz="0" w:space="0" w:color="auto"/>
        <w:right w:val="none" w:sz="0" w:space="0" w:color="auto"/>
      </w:divBdr>
      <w:divsChild>
        <w:div w:id="1183056245">
          <w:marLeft w:val="0"/>
          <w:marRight w:val="0"/>
          <w:marTop w:val="0"/>
          <w:marBottom w:val="0"/>
          <w:divBdr>
            <w:top w:val="none" w:sz="0" w:space="0" w:color="auto"/>
            <w:left w:val="none" w:sz="0" w:space="0" w:color="auto"/>
            <w:bottom w:val="none" w:sz="0" w:space="0" w:color="auto"/>
            <w:right w:val="none" w:sz="0" w:space="0" w:color="auto"/>
          </w:divBdr>
          <w:divsChild>
            <w:div w:id="2104718760">
              <w:marLeft w:val="0"/>
              <w:marRight w:val="0"/>
              <w:marTop w:val="0"/>
              <w:marBottom w:val="0"/>
              <w:divBdr>
                <w:top w:val="none" w:sz="0" w:space="0" w:color="auto"/>
                <w:left w:val="none" w:sz="0" w:space="0" w:color="auto"/>
                <w:bottom w:val="none" w:sz="0" w:space="0" w:color="auto"/>
                <w:right w:val="none" w:sz="0" w:space="0" w:color="auto"/>
              </w:divBdr>
            </w:div>
          </w:divsChild>
        </w:div>
        <w:div w:id="210772336">
          <w:marLeft w:val="0"/>
          <w:marRight w:val="120"/>
          <w:marTop w:val="0"/>
          <w:marBottom w:val="0"/>
          <w:divBdr>
            <w:top w:val="none" w:sz="0" w:space="0" w:color="auto"/>
            <w:left w:val="none" w:sz="0" w:space="0" w:color="auto"/>
            <w:bottom w:val="none" w:sz="0" w:space="0" w:color="auto"/>
            <w:right w:val="none" w:sz="0" w:space="0" w:color="auto"/>
          </w:divBdr>
          <w:divsChild>
            <w:div w:id="19392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Bui Tuan</dc:creator>
  <cp:keywords/>
  <dc:description/>
  <cp:lastModifiedBy>Linh Bui</cp:lastModifiedBy>
  <cp:revision>35</cp:revision>
  <dcterms:created xsi:type="dcterms:W3CDTF">2021-01-12T04:26:00Z</dcterms:created>
  <dcterms:modified xsi:type="dcterms:W3CDTF">2024-04-04T03:35:00Z</dcterms:modified>
</cp:coreProperties>
</file>